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Reinigungsdienstleistungen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2024-0056-MKu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Tägliche Reinigungsdienstleistungen für ein Erlebnisbad mit Saunalandschaft in der Stadt Geestland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